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2407ACB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2407ACB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5A54FB" w:rsidP="005A5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ветильник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ветодиодный</w:t>
            </w:r>
          </w:p>
        </w:tc>
      </w:tr>
      <w:tr w:rsidR="00967D3D" w:rsidRPr="00967D3D" w:rsidTr="02407ACB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66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</w:t>
            </w:r>
            <w:r w:rsidR="00C33FB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286</w:t>
            </w:r>
            <w:r w:rsidR="00D669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</w:t>
            </w:r>
            <w:r w:rsidR="00D669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D669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000</w:t>
            </w:r>
          </w:p>
        </w:tc>
      </w:tr>
      <w:tr w:rsidR="00967D3D" w:rsidRPr="00967D3D" w:rsidTr="02407ACB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2E10B5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2407ACB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2E10B5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2E10B5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2E10B5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2E10B5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2407ACB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2E10B5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2407ACB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2407ACB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5A54FB" w:rsidP="005A54FB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светодиодный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 </w:t>
            </w:r>
            <w:proofErr w:type="gramStart"/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</w:t>
            </w:r>
            <w:r w:rsid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</w:t>
            </w:r>
            <w:r w:rsidR="00D669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8476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D669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D669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8476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предназначен для освещения больших территорий или подсветки объектов с высокой яркостью. Может использоваться внутри и вне помещений. </w:t>
            </w:r>
          </w:p>
        </w:tc>
      </w:tr>
      <w:tr w:rsidR="00967D3D" w:rsidRPr="00967D3D" w:rsidTr="02407ACB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669FC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2407ACB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2407AC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C33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2407AC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C7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9C782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12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ВТ 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proofErr w:type="spellStart"/>
            <w:r w:rsidR="009C78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proofErr w:type="spellEnd"/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8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2407AC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2407AC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2407AC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D669FC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2407AC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2407AC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D669F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2407AC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2407AC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2407AC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440ACC" w:rsidP="00D66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</w:t>
            </w:r>
            <w:r w:rsidR="00D669F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2407AC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5B6DBB" w:rsidP="00D66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2E1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2E10B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13</w:t>
            </w:r>
            <w:r w:rsidR="002E1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1*12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2E1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ED62AB" w:rsidTr="02407ACB">
        <w:trPr>
          <w:trHeight w:val="375"/>
        </w:trPr>
        <w:tc>
          <w:tcPr>
            <w:tcW w:w="7143" w:type="dxa"/>
            <w:gridSpan w:val="4"/>
            <w:vAlign w:val="bottom"/>
          </w:tcPr>
          <w:p w:rsidR="00ED62AB" w:rsidRDefault="00ED62A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ED62AB" w:rsidTr="02407ACB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ED62AB" w:rsidRDefault="05EC41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5EC41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Светолюб </w:t>
            </w:r>
            <w:proofErr w:type="gramStart"/>
            <w:r w:rsidRPr="05EC41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Pr="05EC41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лица-2860-120-15000 – </w:t>
            </w:r>
            <w:proofErr w:type="spellStart"/>
            <w:r w:rsidRPr="05EC41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_______шт</w:t>
            </w:r>
            <w:proofErr w:type="spellEnd"/>
            <w:r w:rsidRPr="05EC41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ED62AB" w:rsidTr="02407ACB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ED62AB" w:rsidRDefault="0E5D8E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E5D8E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светильников-1шт.</w:t>
            </w:r>
            <w:bookmarkStart w:id="1" w:name="_GoBack"/>
            <w:bookmarkEnd w:id="1"/>
          </w:p>
        </w:tc>
      </w:tr>
      <w:tr w:rsidR="00ED62AB" w:rsidTr="02407ACB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ED62AB" w:rsidRDefault="00ED62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3935B3" w:rsidRDefault="003935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D62AB" w:rsidTr="02407ACB">
        <w:trPr>
          <w:trHeight w:val="345"/>
        </w:trPr>
        <w:tc>
          <w:tcPr>
            <w:tcW w:w="7143" w:type="dxa"/>
            <w:gridSpan w:val="4"/>
            <w:vAlign w:val="bottom"/>
          </w:tcPr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ED62AB" w:rsidRDefault="00ED62A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5. УКАЗАНИЕ МЕР БЕЗОПАСНОСТИ.</w:t>
            </w:r>
          </w:p>
        </w:tc>
      </w:tr>
      <w:tr w:rsidR="00ED62AB" w:rsidTr="02407ACB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ED62AB" w:rsidTr="02407ACB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ED62AB" w:rsidTr="02407ACB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ED62AB" w:rsidTr="02407ACB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ED62AB" w:rsidTr="02407ACB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8B04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8B04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ED62AB" w:rsidTr="02407ACB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</w:t>
            </w:r>
            <w:r w:rsidR="00393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ED62AB" w:rsidTr="02407ACB">
        <w:trPr>
          <w:trHeight w:val="1269"/>
        </w:trPr>
        <w:tc>
          <w:tcPr>
            <w:tcW w:w="7143" w:type="dxa"/>
            <w:gridSpan w:val="4"/>
            <w:vAlign w:val="bottom"/>
          </w:tcPr>
          <w:p w:rsidR="00ED62AB" w:rsidRDefault="02407A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2407A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60 месяцев </w:t>
            </w:r>
            <w:proofErr w:type="gramStart"/>
            <w:r w:rsidRPr="02407A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2407A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Гарантийному ремонту подлежат изделия, не имеющие механических повреждений. 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 w:rsidRPr="02407A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</w:t>
            </w:r>
            <w:proofErr w:type="gramStart"/>
            <w:r w:rsidRPr="02407A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2407A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ыход</w:t>
            </w:r>
            <w:proofErr w:type="spellEnd"/>
            <w:r w:rsidRPr="02407A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ED62AB" w:rsidTr="02407ACB">
        <w:trPr>
          <w:trHeight w:val="3873"/>
        </w:trPr>
        <w:tc>
          <w:tcPr>
            <w:tcW w:w="7143" w:type="dxa"/>
            <w:gridSpan w:val="4"/>
            <w:vAlign w:val="bottom"/>
          </w:tcPr>
          <w:p w:rsidR="00ED62AB" w:rsidRDefault="00ED62AB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ED62AB" w:rsidRDefault="00ED62AB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ED62AB" w:rsidRDefault="003935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ED62AB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ED62AB" w:rsidRDefault="00ED62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светодиодный Светолюб-Улица-2860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ТУ 3461-001-03472320-2016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Серийный номер/ дата изготовления_____________________________М.П. Производителя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ED62AB" w:rsidTr="02407ACB">
        <w:trPr>
          <w:trHeight w:val="345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</w:tbl>
    <w:p w:rsidR="00ED62AB" w:rsidRDefault="00ED62AB" w:rsidP="00ED62AB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1D6"/>
    <w:multiLevelType w:val="multilevel"/>
    <w:tmpl w:val="78CE08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67D3D"/>
    <w:rsid w:val="002B4426"/>
    <w:rsid w:val="002E10B5"/>
    <w:rsid w:val="002E6462"/>
    <w:rsid w:val="002F412E"/>
    <w:rsid w:val="003935B3"/>
    <w:rsid w:val="003B0980"/>
    <w:rsid w:val="00414210"/>
    <w:rsid w:val="004358A9"/>
    <w:rsid w:val="00440ACC"/>
    <w:rsid w:val="004A0C32"/>
    <w:rsid w:val="005A54FB"/>
    <w:rsid w:val="005B6DBB"/>
    <w:rsid w:val="007655F7"/>
    <w:rsid w:val="00794CF5"/>
    <w:rsid w:val="00847616"/>
    <w:rsid w:val="008B041E"/>
    <w:rsid w:val="00967D3D"/>
    <w:rsid w:val="00973A16"/>
    <w:rsid w:val="009C7825"/>
    <w:rsid w:val="00A6436A"/>
    <w:rsid w:val="00C33FBF"/>
    <w:rsid w:val="00C46B11"/>
    <w:rsid w:val="00D2731A"/>
    <w:rsid w:val="00D669FC"/>
    <w:rsid w:val="00E81F79"/>
    <w:rsid w:val="00ED62AB"/>
    <w:rsid w:val="00FF5025"/>
    <w:rsid w:val="02407ACB"/>
    <w:rsid w:val="05EC41F2"/>
    <w:rsid w:val="0E5D8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D669FC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669FC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5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smt.complar@yandex.ru</dc:creator>
  <cp:keywords/>
  <dc:description/>
  <cp:lastModifiedBy>Пользователь Windows</cp:lastModifiedBy>
  <cp:revision>17</cp:revision>
  <cp:lastPrinted>2017-06-19T12:32:00Z</cp:lastPrinted>
  <dcterms:created xsi:type="dcterms:W3CDTF">2016-11-23T07:43:00Z</dcterms:created>
  <dcterms:modified xsi:type="dcterms:W3CDTF">2022-04-14T07:31:00Z</dcterms:modified>
</cp:coreProperties>
</file>